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F8" w:rsidRDefault="00890BF8" w:rsidP="00890BF8"/>
    <w:p w:rsidR="00890BF8" w:rsidRDefault="00890BF8" w:rsidP="00890BF8">
      <w:r>
        <w:t xml:space="preserve"> Работа классного руководителя по профилактике </w:t>
      </w:r>
      <w:proofErr w:type="spellStart"/>
      <w:r>
        <w:t>девиантного</w:t>
      </w:r>
      <w:proofErr w:type="spellEnd"/>
      <w:r>
        <w:t xml:space="preserve"> поведения </w:t>
      </w:r>
      <w:proofErr w:type="gramStart"/>
      <w:r>
        <w:t>обучающихся</w:t>
      </w:r>
      <w:proofErr w:type="gramEnd"/>
      <w:r>
        <w:t xml:space="preserve"> </w:t>
      </w:r>
    </w:p>
    <w:p w:rsidR="00890BF8" w:rsidRDefault="00890BF8" w:rsidP="00890BF8">
      <w:r>
        <w:t xml:space="preserve"> В работе с такими детьми следует учитывать главные возрастные и личностные особенности, основные психологические новообразования их возраста, надо все время анализировать процесс и результаты влияния на ребенка, вовремя устранять причины, порождающие трудновоспитуемость, не давать им соединяться вместе.</w:t>
      </w:r>
    </w:p>
    <w:p w:rsidR="00890BF8" w:rsidRDefault="00890BF8" w:rsidP="00890BF8">
      <w:r>
        <w:t xml:space="preserve">Работая с </w:t>
      </w:r>
      <w:proofErr w:type="gramStart"/>
      <w:r>
        <w:t>проблемными</w:t>
      </w:r>
      <w:proofErr w:type="gramEnd"/>
      <w:r>
        <w:t xml:space="preserve"> обучающимися, следую алгоритму:</w:t>
      </w:r>
    </w:p>
    <w:p w:rsidR="00890BF8" w:rsidRDefault="00890BF8" w:rsidP="00890BF8">
      <w:r>
        <w:t>•</w:t>
      </w:r>
      <w:r>
        <w:tab/>
        <w:t>формирование сплоченного классного коллектива (регулярные беседы по сплочению ученического коллектива);</w:t>
      </w:r>
    </w:p>
    <w:p w:rsidR="00890BF8" w:rsidRDefault="00890BF8" w:rsidP="00890BF8">
      <w:r>
        <w:t>•</w:t>
      </w:r>
      <w:r>
        <w:tab/>
        <w:t>проявление доброжелательности и доверия со стороны учителя и одноклассников по отношению к проблемному ребёнку;</w:t>
      </w:r>
    </w:p>
    <w:p w:rsidR="00890BF8" w:rsidRDefault="00890BF8" w:rsidP="00890BF8">
      <w:r>
        <w:t>•</w:t>
      </w:r>
      <w:r>
        <w:tab/>
        <w:t>создание ситуации успеха, востребованности (самореализации) проблемного ребёнка в классе и школе;</w:t>
      </w:r>
    </w:p>
    <w:p w:rsidR="00890BF8" w:rsidRDefault="00890BF8" w:rsidP="00890BF8">
      <w:r>
        <w:t>•</w:t>
      </w:r>
      <w:r>
        <w:tab/>
        <w:t>установление постоянного контакта с родителями ученика (систематические беседы с родителями);</w:t>
      </w:r>
    </w:p>
    <w:p w:rsidR="00890BF8" w:rsidRDefault="00890BF8" w:rsidP="00890BF8">
      <w:r>
        <w:t>•</w:t>
      </w:r>
      <w:r>
        <w:tab/>
        <w:t>установление доверительных отношений с проблемным ребёнком;</w:t>
      </w:r>
    </w:p>
    <w:p w:rsidR="00890BF8" w:rsidRDefault="00890BF8" w:rsidP="00890BF8">
      <w:r>
        <w:t>•</w:t>
      </w:r>
      <w:r>
        <w:tab/>
        <w:t>прогнозирование возникновения возможной проблемной ситуации («не ждать, а предупреждать»).</w:t>
      </w:r>
    </w:p>
    <w:p w:rsidR="00890BF8" w:rsidRDefault="00890BF8" w:rsidP="00890BF8">
      <w:r>
        <w:t xml:space="preserve">Каждый ребенок, за исключением отдельных случаев, до достижения им зрелости находится в сфере влияния семьи и школы. Сама по себе школа не в силах изменить объективные условия жизнедеятельности личности и общества, но хорошо поставленная воспитательная работа может дать импульс для раскрытия </w:t>
      </w:r>
      <w:proofErr w:type="gramStart"/>
      <w:r>
        <w:t>духовности</w:t>
      </w:r>
      <w:proofErr w:type="gramEnd"/>
      <w:r>
        <w:t xml:space="preserve"> обучающегося и изменить его развитие. Поэтому ежегодно планируют мероприятия, направленные на профилактику </w:t>
      </w:r>
      <w:proofErr w:type="spellStart"/>
      <w:r>
        <w:t>девиантного</w:t>
      </w:r>
      <w:proofErr w:type="spellEnd"/>
      <w:r>
        <w:t xml:space="preserve"> поведения учащихся:</w:t>
      </w:r>
    </w:p>
    <w:p w:rsidR="00890BF8" w:rsidRDefault="00890BF8" w:rsidP="00890BF8">
      <w:r>
        <w:t>•</w:t>
      </w:r>
      <w:r>
        <w:tab/>
        <w:t>просмотр видео- и кинофильмов, отражающих ситуации борьбы людей с собственными пороками и пути их преодоления с последующим обсуждение</w:t>
      </w:r>
      <w:proofErr w:type="gramStart"/>
      <w:r>
        <w:t>м(</w:t>
      </w:r>
      <w:proofErr w:type="gramEnd"/>
      <w:r>
        <w:t xml:space="preserve"> подготовила и показала детям презентацию «Дадим отпор вредным привычкам», просмотр мультфильмов о дружбе, доброте) ;</w:t>
      </w:r>
      <w:r>
        <w:cr/>
      </w:r>
    </w:p>
    <w:p w:rsidR="00890BF8" w:rsidRDefault="00890BF8" w:rsidP="00890BF8">
      <w:r>
        <w:t>•</w:t>
      </w:r>
      <w:r>
        <w:tab/>
        <w:t>встречи со специалистами (психологом, социальным педагогом);</w:t>
      </w:r>
    </w:p>
    <w:p w:rsidR="00890BF8" w:rsidRDefault="00890BF8" w:rsidP="00890BF8">
      <w:r>
        <w:t>•</w:t>
      </w:r>
      <w:r>
        <w:tab/>
        <w:t xml:space="preserve">тематические викторины (ко дню </w:t>
      </w:r>
      <w:proofErr w:type="spellStart"/>
      <w:r>
        <w:t>толлерантности</w:t>
      </w:r>
      <w:proofErr w:type="spellEnd"/>
      <w:r>
        <w:t>);</w:t>
      </w:r>
    </w:p>
    <w:p w:rsidR="00890BF8" w:rsidRDefault="00890BF8" w:rsidP="00890BF8">
      <w:r>
        <w:t>•</w:t>
      </w:r>
      <w:r>
        <w:tab/>
        <w:t>выставки рисунков, стенгазет, проведение акций, направленных против вредных привычек;</w:t>
      </w:r>
    </w:p>
    <w:p w:rsidR="00890BF8" w:rsidRDefault="00890BF8" w:rsidP="00890BF8">
      <w:r>
        <w:t>•</w:t>
      </w:r>
      <w:r>
        <w:tab/>
        <w:t>нравственные классные часы</w:t>
      </w:r>
      <w:proofErr w:type="gramStart"/>
      <w:r>
        <w:t xml:space="preserve"> ;</w:t>
      </w:r>
      <w:proofErr w:type="gramEnd"/>
      <w:r>
        <w:t xml:space="preserve"> « Школа вежливых наук», «Красота спасет мир», «Воспитание любви к ближнему», беседы «Правдивый ли ты?»,  «Твой внешний вид», «Культура общения».</w:t>
      </w:r>
    </w:p>
    <w:p w:rsidR="00890BF8" w:rsidRDefault="00890BF8" w:rsidP="00890BF8"/>
    <w:p w:rsidR="00890BF8" w:rsidRDefault="00890BF8" w:rsidP="00890BF8">
      <w:r>
        <w:lastRenderedPageBreak/>
        <w:t xml:space="preserve">Одновременно организуется и проводится работа с родителями:   испытывающих затруднения в воспитании своих детей; работа с группами родителей по конкретной проблематике. Выявляются учащиеся «группы риска», анализируются особенности их семейного и дружеского окружения, в соответствии с этим планируется индивидуальная </w:t>
      </w:r>
      <w:proofErr w:type="gramStart"/>
      <w:r>
        <w:t>работа</w:t>
      </w:r>
      <w:proofErr w:type="gramEnd"/>
      <w:r>
        <w:t xml:space="preserve"> и отслеживаются её результаты. Обеспечиваем занятость таких детей в кружках и секциях, привлекаем к участию в общешкольных и городских мероприятиях.</w:t>
      </w:r>
    </w:p>
    <w:p w:rsidR="00890BF8" w:rsidRDefault="00890BF8" w:rsidP="00890BF8">
      <w:proofErr w:type="gramStart"/>
      <w:r>
        <w:t>В своей работе стараюсь создавать благоприятный психологический климат на уроках и во внеурочной работе с обучающимися, использую активные формы организации урока и внеклассных мероприятий.</w:t>
      </w:r>
      <w:proofErr w:type="gramEnd"/>
      <w:r>
        <w:t xml:space="preserve">  Проводятся </w:t>
      </w:r>
      <w:proofErr w:type="spellStart"/>
      <w:r>
        <w:t>тренинговые</w:t>
      </w:r>
      <w:proofErr w:type="spellEnd"/>
      <w:r>
        <w:t xml:space="preserve"> занятия по проигрыванию и анализу конкретных ситуаций, по отработке важнейших для подростка социальных умений: принятия решений, совладения со стрессами, способности тактично сказать «нет» даже близкому человеку по принципиальным соображениям и т.д.</w:t>
      </w:r>
    </w:p>
    <w:p w:rsidR="00890BF8" w:rsidRDefault="00890BF8" w:rsidP="00890BF8">
      <w:r>
        <w:t xml:space="preserve">По итогам четверти составляю отчет по проведенной работе, провожу анализ работы, намечаю основные направления деятельности по профилактике </w:t>
      </w:r>
      <w:proofErr w:type="spellStart"/>
      <w:r>
        <w:t>девиантного</w:t>
      </w:r>
      <w:proofErr w:type="spellEnd"/>
      <w:r>
        <w:t xml:space="preserve"> поведения школьников на следующую четверть. Думаю, многие согласятся, что проводить профилактику намного проще, чем впоследствии пытаться что-то изменить.</w:t>
      </w:r>
    </w:p>
    <w:p w:rsidR="00890BF8" w:rsidRDefault="00890BF8" w:rsidP="00890BF8">
      <w:r>
        <w:t xml:space="preserve">Рекомендации по успешному преодолению разного рода девиаций, которые использую </w:t>
      </w:r>
      <w:proofErr w:type="gramStart"/>
      <w:r>
        <w:t>в</w:t>
      </w:r>
      <w:proofErr w:type="gramEnd"/>
      <w:r>
        <w:t xml:space="preserve"> своей </w:t>
      </w:r>
      <w:proofErr w:type="spellStart"/>
      <w:r>
        <w:t>рабте</w:t>
      </w:r>
      <w:proofErr w:type="spellEnd"/>
      <w:r>
        <w:t>:</w:t>
      </w:r>
    </w:p>
    <w:p w:rsidR="00890BF8" w:rsidRDefault="00890BF8" w:rsidP="00890BF8">
      <w:r>
        <w:t xml:space="preserve">-прежде </w:t>
      </w:r>
      <w:proofErr w:type="gramStart"/>
      <w:r>
        <w:t>всего</w:t>
      </w:r>
      <w:proofErr w:type="gramEnd"/>
      <w:r>
        <w:t xml:space="preserve"> необходим индивидуальный подход к каждому ученику;</w:t>
      </w:r>
    </w:p>
    <w:p w:rsidR="00890BF8" w:rsidRDefault="00890BF8" w:rsidP="00890BF8">
      <w:r>
        <w:t>-определение форм и методов воспитательного воздействия в зависимости от конкретных условий жизни ученика;</w:t>
      </w:r>
    </w:p>
    <w:p w:rsidR="00890BF8" w:rsidRDefault="00890BF8" w:rsidP="00890BF8">
      <w:r>
        <w:t>-необходимо найти общий язык с ребенком, суметь разобраться с волнующими его проблемами;</w:t>
      </w:r>
    </w:p>
    <w:p w:rsidR="00890BF8" w:rsidRDefault="00890BF8" w:rsidP="00890BF8">
      <w:r>
        <w:t>-признать и уважать в каждом ребенке личность, способствовать свободному развитию и совершенствованию его душевного мира;</w:t>
      </w:r>
    </w:p>
    <w:p w:rsidR="00890BF8" w:rsidRDefault="00890BF8" w:rsidP="00890BF8">
      <w:r>
        <w:t>-владеть методами и приемами коррекционной работы с трудными детьми;</w:t>
      </w:r>
    </w:p>
    <w:p w:rsidR="00890BF8" w:rsidRDefault="00890BF8" w:rsidP="00890BF8">
      <w:r>
        <w:t>-быть развивающейся и совершенствующейся личностью, ибо Личность воспитывается Личностью.</w:t>
      </w:r>
    </w:p>
    <w:p w:rsidR="00890BF8" w:rsidRDefault="00890BF8" w:rsidP="00890BF8">
      <w:r>
        <w:t>Классный руководитель может применять следующие методы и приёмы воздействия: позитивное подкрепление, стимулирование позитивной мотивации, метод убеждения, прием оценки негативных последствий.</w:t>
      </w:r>
    </w:p>
    <w:p w:rsidR="00890BF8" w:rsidRDefault="00890BF8" w:rsidP="00890BF8">
      <w:r>
        <w:t>Метод позитивного подкрепления предполагает целенаправленное применение с целью усиления адаптивных видов поведения и ослабления и устранения неадекватных его форм. Для этого необходимо знать, что именно является подкрепляющими стимулами для конкретного подростка.</w:t>
      </w:r>
    </w:p>
    <w:p w:rsidR="00890BF8" w:rsidRDefault="00890BF8" w:rsidP="00890BF8">
      <w:r>
        <w:t>Метод стимулирования позитивной мотивации – побуждение подростка к выполнению определенных действий.</w:t>
      </w:r>
    </w:p>
    <w:p w:rsidR="00890BF8" w:rsidRDefault="00890BF8" w:rsidP="00890BF8">
      <w:r>
        <w:t>Метод проектирования будущего – подробное описание своего будущего при сохранении отклоняющегося (</w:t>
      </w:r>
      <w:proofErr w:type="spellStart"/>
      <w:r>
        <w:t>девиантного</w:t>
      </w:r>
      <w:proofErr w:type="spellEnd"/>
      <w:r>
        <w:t>) поведения и без него.</w:t>
      </w:r>
    </w:p>
    <w:p w:rsidR="00890BF8" w:rsidRDefault="00890BF8" w:rsidP="00890BF8">
      <w:r>
        <w:t>Метод убеждения предполагает переубеждение подростка в неправильном выборе поведения.</w:t>
      </w:r>
    </w:p>
    <w:p w:rsidR="00890BF8" w:rsidRDefault="00890BF8" w:rsidP="00890BF8">
      <w:r>
        <w:lastRenderedPageBreak/>
        <w:t>Приём оценки негативных последствий – оцениваются негативные последствия от конкретного вида, отклоняющегося (</w:t>
      </w:r>
      <w:proofErr w:type="spellStart"/>
      <w:r>
        <w:t>девиантного</w:t>
      </w:r>
      <w:proofErr w:type="spellEnd"/>
      <w:r>
        <w:t>) поведения по отношению к друзьям, родителям, родственникам.</w:t>
      </w:r>
    </w:p>
    <w:p w:rsidR="00890BF8" w:rsidRDefault="00890BF8" w:rsidP="00890BF8">
      <w:proofErr w:type="spellStart"/>
      <w:r>
        <w:t>Я</w:t>
      </w:r>
      <w:proofErr w:type="gramStart"/>
      <w:r>
        <w:t>,к</w:t>
      </w:r>
      <w:proofErr w:type="gramEnd"/>
      <w:r>
        <w:t>лассный</w:t>
      </w:r>
      <w:proofErr w:type="spellEnd"/>
      <w:r>
        <w:t xml:space="preserve"> руководитель в работе с подростками «группы риска» при использовании методов и приёмов педагогического воздействия могу подключить класс. В этом случае будут использоваться следующие педагогические приёмы:</w:t>
      </w:r>
    </w:p>
    <w:p w:rsidR="00890BF8" w:rsidRDefault="00890BF8" w:rsidP="00890BF8">
      <w:r>
        <w:t>- доверия – подросток выполняет наиболее значимое общественное поручение класса, в котором он сможет проявить свои знания и умения;</w:t>
      </w:r>
    </w:p>
    <w:p w:rsidR="00890BF8" w:rsidRDefault="00890BF8" w:rsidP="00890BF8">
      <w:r>
        <w:t>- постепенного приучения к деятельности на общую пользу – поручения повторяются, усложняются и мотивируются их общественной значимостью;</w:t>
      </w:r>
    </w:p>
    <w:p w:rsidR="00890BF8" w:rsidRDefault="00890BF8" w:rsidP="00890BF8">
      <w:r>
        <w:t>- поддержки классных проявлений – поощрение и одобрение класса усилий подростка выполнять общественную работу в сочетании с возрастанием доброжелательного отношения к нему окружающих;</w:t>
      </w:r>
    </w:p>
    <w:p w:rsidR="00890BF8" w:rsidRDefault="00890BF8" w:rsidP="00890BF8">
      <w:r>
        <w:t>- недоверия – класс высказывает сомнение в том, поручать или нет какое-либо дело данному подростку из-за негативной оценки его отдельных личностных качеств, побуждая его тем самым к самокритике;</w:t>
      </w:r>
    </w:p>
    <w:p w:rsidR="00890BF8" w:rsidRDefault="00890BF8" w:rsidP="00890BF8">
      <w:r>
        <w:t>- отклонения недобросовестного и некачественного выполнения работы – класс заставляет переделать работу, мотивируя свое решение возможностью более качественного ее выполнения;</w:t>
      </w:r>
    </w:p>
    <w:p w:rsidR="00890BF8" w:rsidRDefault="00890BF8" w:rsidP="00890BF8">
      <w:r>
        <w:t>- осуждения безнравственности эгоистических установок и взглядов подростка;</w:t>
      </w:r>
    </w:p>
    <w:p w:rsidR="00890BF8" w:rsidRDefault="00890BF8" w:rsidP="00890BF8">
      <w:r>
        <w:t>- переключения критики на самокритику, побуждающей подростка дать объективную оценку своему поступку, подумать о причинах недовольства этим поступком окружающих;</w:t>
      </w:r>
    </w:p>
    <w:p w:rsidR="00890BF8" w:rsidRDefault="00890BF8" w:rsidP="00890BF8">
      <w:r>
        <w:t xml:space="preserve">- включения подростка в коллективные общественно значимые виды деятельности, где он должен проявить свое отношение </w:t>
      </w:r>
      <w:proofErr w:type="gramStart"/>
      <w:r>
        <w:t>к</w:t>
      </w:r>
      <w:proofErr w:type="gramEnd"/>
      <w:r>
        <w:t xml:space="preserve"> совместными классными делами, умение сотрудничать с одноклассниками.</w:t>
      </w:r>
    </w:p>
    <w:p w:rsidR="00534276" w:rsidRDefault="00890BF8" w:rsidP="00890BF8">
      <w:r>
        <w:t xml:space="preserve">      Таким образом, формы и методы социальной поддержки детей с </w:t>
      </w:r>
      <w:proofErr w:type="spellStart"/>
      <w:r>
        <w:t>девиантным</w:t>
      </w:r>
      <w:proofErr w:type="spellEnd"/>
      <w:r>
        <w:t xml:space="preserve"> поведением направлены на то, чтобы поставить </w:t>
      </w:r>
      <w:proofErr w:type="spellStart"/>
      <w:r>
        <w:t>девиантное</w:t>
      </w:r>
      <w:proofErr w:type="spellEnd"/>
      <w:r>
        <w:t xml:space="preserve"> поведение под социальный контроль, включающий в себя: во-первых, замещение, вытеснение наиболее опасных форм </w:t>
      </w:r>
      <w:proofErr w:type="spellStart"/>
      <w:r>
        <w:t>девиантного</w:t>
      </w:r>
      <w:proofErr w:type="spellEnd"/>
      <w:r>
        <w:t xml:space="preserve"> поведения </w:t>
      </w:r>
      <w:proofErr w:type="gramStart"/>
      <w:r>
        <w:t>общественно-полезными</w:t>
      </w:r>
      <w:proofErr w:type="gramEnd"/>
      <w:r>
        <w:t xml:space="preserve"> или нейтральными; во-вторых, направление социальной активности ребенка в общественно одобряемое либо нейтральное русло; в-третьих, отказ преследования подростков.</w:t>
      </w:r>
      <w:bookmarkStart w:id="0" w:name="_GoBack"/>
      <w:bookmarkEnd w:id="0"/>
    </w:p>
    <w:sectPr w:rsidR="0053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F8"/>
    <w:rsid w:val="00534276"/>
    <w:rsid w:val="00890BF8"/>
    <w:rsid w:val="00A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2025-12-15T05:53:00Z</dcterms:created>
  <dcterms:modified xsi:type="dcterms:W3CDTF">2025-12-15T05:53:00Z</dcterms:modified>
</cp:coreProperties>
</file>